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7D08" w14:textId="0DFB810A" w:rsidR="00E62070" w:rsidRPr="00A174D9" w:rsidRDefault="00A174D9" w:rsidP="00A174D9">
      <w:pPr>
        <w:spacing w:after="240" w:line="360" w:lineRule="auto"/>
        <w:jc w:val="center"/>
        <w:rPr>
          <w:rFonts w:ascii="宋体" w:eastAsia="宋体" w:hAnsi="宋体"/>
          <w:b/>
          <w:sz w:val="44"/>
          <w:szCs w:val="44"/>
        </w:rPr>
      </w:pPr>
      <w:bookmarkStart w:id="0" w:name="_Hlk40122861"/>
      <w:bookmarkEnd w:id="0"/>
      <w:r w:rsidRPr="00A174D9">
        <w:rPr>
          <w:rFonts w:ascii="宋体" w:eastAsia="宋体" w:hAnsi="宋体" w:hint="eastAsia"/>
          <w:b/>
          <w:sz w:val="44"/>
          <w:szCs w:val="44"/>
        </w:rPr>
        <w:t>笔试答卷提交系统操作流程</w:t>
      </w:r>
    </w:p>
    <w:p w14:paraId="29556D63" w14:textId="6F6C04D7" w:rsidR="00E62070" w:rsidRPr="00A174D9" w:rsidRDefault="00A174D9" w:rsidP="00A174D9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Cs w:val="21"/>
        </w:rPr>
      </w:pPr>
      <w:r w:rsidRPr="00A174D9">
        <w:rPr>
          <w:rFonts w:ascii="宋体" w:eastAsia="宋体" w:hAnsi="宋体" w:hint="eastAsia"/>
          <w:szCs w:val="21"/>
        </w:rPr>
        <w:t>考生登录笔试答卷上传提交系统</w:t>
      </w:r>
      <w:r w:rsidR="008A1C67" w:rsidRPr="008A1C67">
        <w:rPr>
          <w:rFonts w:ascii="宋体" w:eastAsia="宋体" w:hAnsi="宋体" w:hint="eastAsia"/>
          <w:b/>
          <w:bCs/>
          <w:szCs w:val="21"/>
          <w:u w:val="single"/>
        </w:rPr>
        <w:t>（考生信息正在录入中，待录入完成后方可登录）</w:t>
      </w:r>
    </w:p>
    <w:p w14:paraId="4D524090" w14:textId="77777777" w:rsidR="00E62070" w:rsidRPr="00A174D9" w:rsidRDefault="00A174D9" w:rsidP="00A174D9">
      <w:pPr>
        <w:widowControl/>
        <w:spacing w:line="360" w:lineRule="auto"/>
        <w:jc w:val="left"/>
        <w:rPr>
          <w:rFonts w:ascii="宋体" w:eastAsia="宋体" w:hAnsi="宋体"/>
          <w:szCs w:val="21"/>
        </w:rPr>
      </w:pPr>
      <w:r w:rsidRPr="00A174D9">
        <w:rPr>
          <w:rFonts w:ascii="宋体" w:eastAsia="宋体" w:hAnsi="宋体" w:hint="eastAsia"/>
          <w:szCs w:val="21"/>
        </w:rPr>
        <w:t xml:space="preserve">登录地址 </w:t>
      </w:r>
      <w:r w:rsidRPr="00A174D9">
        <w:rPr>
          <w:rFonts w:ascii="宋体" w:eastAsia="宋体" w:hAnsi="宋体"/>
          <w:szCs w:val="21"/>
        </w:rPr>
        <w:t xml:space="preserve"> </w:t>
      </w:r>
      <w:r w:rsidRPr="00A174D9">
        <w:rPr>
          <w:rFonts w:ascii="宋体" w:eastAsia="宋体" w:hAnsi="宋体" w:hint="eastAsia"/>
          <w:szCs w:val="21"/>
        </w:rPr>
        <w:t>http://yjsxt.qut.edu.cn/Open/Master/BsSignin.aspx</w:t>
      </w:r>
    </w:p>
    <w:p w14:paraId="6783A6BB" w14:textId="77777777" w:rsidR="00E62070" w:rsidRPr="00A174D9" w:rsidRDefault="00A174D9" w:rsidP="00A174D9">
      <w:pPr>
        <w:spacing w:line="360" w:lineRule="auto"/>
        <w:jc w:val="left"/>
        <w:rPr>
          <w:rFonts w:ascii="宋体" w:eastAsia="宋体" w:hAnsi="宋体"/>
          <w:szCs w:val="21"/>
        </w:rPr>
      </w:pPr>
      <w:r w:rsidRPr="00A174D9">
        <w:rPr>
          <w:rFonts w:ascii="宋体" w:eastAsia="宋体" w:hAnsi="宋体" w:hint="eastAsia"/>
          <w:szCs w:val="21"/>
        </w:rPr>
        <w:t>账号：考生编号</w:t>
      </w:r>
    </w:p>
    <w:p w14:paraId="40A04CA5" w14:textId="77777777" w:rsidR="00E62070" w:rsidRPr="00A174D9" w:rsidRDefault="00F05860" w:rsidP="00A174D9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初始</w:t>
      </w:r>
      <w:r w:rsidR="00A174D9" w:rsidRPr="00A174D9">
        <w:rPr>
          <w:rFonts w:ascii="宋体" w:eastAsia="宋体" w:hAnsi="宋体" w:hint="eastAsia"/>
          <w:szCs w:val="21"/>
        </w:rPr>
        <w:t>密码：</w:t>
      </w:r>
      <w:r>
        <w:rPr>
          <w:rFonts w:ascii="宋体" w:eastAsia="宋体" w:hAnsi="宋体" w:hint="eastAsia"/>
          <w:szCs w:val="21"/>
        </w:rPr>
        <w:t>身份证号</w:t>
      </w:r>
    </w:p>
    <w:p w14:paraId="60A92151" w14:textId="77777777" w:rsidR="00E62070" w:rsidRPr="00A174D9" w:rsidRDefault="00A174D9" w:rsidP="00F05860">
      <w:pPr>
        <w:spacing w:line="360" w:lineRule="auto"/>
        <w:jc w:val="center"/>
        <w:rPr>
          <w:rFonts w:ascii="宋体" w:eastAsia="宋体" w:hAnsi="宋体"/>
          <w:szCs w:val="21"/>
        </w:rPr>
      </w:pPr>
      <w:r w:rsidRPr="00A174D9">
        <w:rPr>
          <w:rFonts w:ascii="宋体" w:eastAsia="宋体" w:hAnsi="宋体" w:hint="eastAsia"/>
          <w:szCs w:val="21"/>
        </w:rPr>
        <w:t>输入账号密码以后点击登录进入系统</w:t>
      </w:r>
      <w:r w:rsidR="00F05860">
        <w:rPr>
          <w:noProof/>
        </w:rPr>
        <w:drawing>
          <wp:inline distT="0" distB="0" distL="0" distR="0" wp14:anchorId="63046CC0" wp14:editId="62F32282">
            <wp:extent cx="3581400" cy="2034504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6343" cy="203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0164A" w14:textId="77777777" w:rsidR="00E62070" w:rsidRPr="00A174D9" w:rsidRDefault="00A174D9" w:rsidP="00A174D9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Cs w:val="21"/>
        </w:rPr>
      </w:pPr>
      <w:r w:rsidRPr="00A174D9">
        <w:rPr>
          <w:rFonts w:ascii="宋体" w:eastAsia="宋体" w:hAnsi="宋体" w:hint="eastAsia"/>
          <w:szCs w:val="21"/>
        </w:rPr>
        <w:t>考生上传试卷答题信息扫描件，根据下方上传说明进行上传</w:t>
      </w:r>
    </w:p>
    <w:p w14:paraId="0E13E403" w14:textId="77777777" w:rsidR="00E62070" w:rsidRPr="00A174D9" w:rsidRDefault="00A174D9" w:rsidP="00A174D9">
      <w:pPr>
        <w:spacing w:line="360" w:lineRule="auto"/>
        <w:jc w:val="left"/>
        <w:rPr>
          <w:rFonts w:ascii="宋体" w:eastAsia="宋体" w:hAnsi="宋体"/>
          <w:szCs w:val="21"/>
        </w:rPr>
      </w:pPr>
      <w:r w:rsidRPr="00A174D9">
        <w:rPr>
          <w:rFonts w:ascii="宋体" w:eastAsia="宋体" w:hAnsi="宋体"/>
          <w:noProof/>
          <w:szCs w:val="21"/>
        </w:rPr>
        <w:drawing>
          <wp:inline distT="0" distB="0" distL="0" distR="0" wp14:anchorId="3F83A556" wp14:editId="386A9D99">
            <wp:extent cx="5274310" cy="420941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EF360" w14:textId="77777777" w:rsidR="00E62070" w:rsidRPr="00A174D9" w:rsidRDefault="00A174D9" w:rsidP="00A174D9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Cs w:val="21"/>
        </w:rPr>
      </w:pPr>
      <w:r w:rsidRPr="00A174D9">
        <w:rPr>
          <w:rFonts w:ascii="宋体" w:eastAsia="宋体" w:hAnsi="宋体" w:hint="eastAsia"/>
          <w:szCs w:val="21"/>
        </w:rPr>
        <w:lastRenderedPageBreak/>
        <w:t>上</w:t>
      </w:r>
      <w:proofErr w:type="gramStart"/>
      <w:r w:rsidRPr="00A174D9">
        <w:rPr>
          <w:rFonts w:ascii="宋体" w:eastAsia="宋体" w:hAnsi="宋体" w:hint="eastAsia"/>
          <w:szCs w:val="21"/>
        </w:rPr>
        <w:t>传成功</w:t>
      </w:r>
      <w:proofErr w:type="gramEnd"/>
      <w:r w:rsidRPr="00A174D9">
        <w:rPr>
          <w:rFonts w:ascii="宋体" w:eastAsia="宋体" w:hAnsi="宋体" w:hint="eastAsia"/>
          <w:szCs w:val="21"/>
        </w:rPr>
        <w:t>以后点击后方查看按钮查看上传的试卷信息，如果无误点击提交按钮进行提交</w:t>
      </w:r>
    </w:p>
    <w:p w14:paraId="3A6B6AC3" w14:textId="77777777" w:rsidR="00E62070" w:rsidRPr="00A174D9" w:rsidRDefault="00A174D9" w:rsidP="00A174D9">
      <w:pPr>
        <w:spacing w:line="360" w:lineRule="auto"/>
        <w:jc w:val="left"/>
        <w:rPr>
          <w:rFonts w:ascii="宋体" w:eastAsia="宋体" w:hAnsi="宋体"/>
          <w:szCs w:val="21"/>
        </w:rPr>
      </w:pPr>
      <w:r w:rsidRPr="00A174D9">
        <w:rPr>
          <w:rFonts w:ascii="宋体" w:eastAsia="宋体" w:hAnsi="宋体"/>
          <w:noProof/>
          <w:szCs w:val="21"/>
        </w:rPr>
        <w:drawing>
          <wp:inline distT="0" distB="0" distL="0" distR="0" wp14:anchorId="6D2CC9C0" wp14:editId="6A44BC6A">
            <wp:extent cx="5208905" cy="4152265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4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7204E" w14:textId="77777777" w:rsidR="00E62070" w:rsidRPr="00A174D9" w:rsidRDefault="00E62070" w:rsidP="00A174D9">
      <w:pPr>
        <w:spacing w:line="360" w:lineRule="auto"/>
        <w:jc w:val="left"/>
        <w:rPr>
          <w:rFonts w:ascii="宋体" w:eastAsia="宋体" w:hAnsi="宋体"/>
          <w:szCs w:val="21"/>
        </w:rPr>
      </w:pPr>
    </w:p>
    <w:p w14:paraId="2CEF4D78" w14:textId="77777777" w:rsidR="00E62070" w:rsidRPr="00A174D9" w:rsidRDefault="00E62070" w:rsidP="00A174D9">
      <w:pPr>
        <w:spacing w:line="360" w:lineRule="auto"/>
        <w:jc w:val="left"/>
        <w:rPr>
          <w:rFonts w:ascii="宋体" w:eastAsia="宋体" w:hAnsi="宋体"/>
          <w:szCs w:val="21"/>
        </w:rPr>
      </w:pPr>
    </w:p>
    <w:sectPr w:rsidR="00E62070" w:rsidRPr="00A17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172CC" w14:textId="77777777" w:rsidR="006F0337" w:rsidRDefault="006F0337" w:rsidP="00695A1E">
      <w:r>
        <w:separator/>
      </w:r>
    </w:p>
  </w:endnote>
  <w:endnote w:type="continuationSeparator" w:id="0">
    <w:p w14:paraId="5D8C9183" w14:textId="77777777" w:rsidR="006F0337" w:rsidRDefault="006F0337" w:rsidP="0069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6A17D" w14:textId="77777777" w:rsidR="006F0337" w:rsidRDefault="006F0337" w:rsidP="00695A1E">
      <w:r>
        <w:separator/>
      </w:r>
    </w:p>
  </w:footnote>
  <w:footnote w:type="continuationSeparator" w:id="0">
    <w:p w14:paraId="5BC806B2" w14:textId="77777777" w:rsidR="006F0337" w:rsidRDefault="006F0337" w:rsidP="0069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06689"/>
    <w:multiLevelType w:val="multilevel"/>
    <w:tmpl w:val="14A06689"/>
    <w:lvl w:ilvl="0">
      <w:start w:val="1"/>
      <w:numFmt w:val="japaneseCounting"/>
      <w:lvlText w:val="第%1、"/>
      <w:lvlJc w:val="left"/>
      <w:pPr>
        <w:ind w:left="85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043903"/>
    <w:multiLevelType w:val="multilevel"/>
    <w:tmpl w:val="4304390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japaneseCounting"/>
      <w:lvlText w:val="第%2、"/>
      <w:lvlJc w:val="left"/>
      <w:pPr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CB"/>
    <w:rsid w:val="00044E50"/>
    <w:rsid w:val="001E59A9"/>
    <w:rsid w:val="002C5CB8"/>
    <w:rsid w:val="00541845"/>
    <w:rsid w:val="00695A1E"/>
    <w:rsid w:val="006F0337"/>
    <w:rsid w:val="008A1C67"/>
    <w:rsid w:val="00A174D9"/>
    <w:rsid w:val="00AB4498"/>
    <w:rsid w:val="00C140CB"/>
    <w:rsid w:val="00C616CE"/>
    <w:rsid w:val="00E20573"/>
    <w:rsid w:val="00E62070"/>
    <w:rsid w:val="00F05860"/>
    <w:rsid w:val="00F059F4"/>
    <w:rsid w:val="70B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6D40D"/>
  <w15:docId w15:val="{3226D4AA-44FB-4A91-8D04-BED2BBE1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95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5A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95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95A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</dc:creator>
  <cp:lastModifiedBy>HP</cp:lastModifiedBy>
  <cp:revision>11</cp:revision>
  <dcterms:created xsi:type="dcterms:W3CDTF">2020-05-11T12:15:00Z</dcterms:created>
  <dcterms:modified xsi:type="dcterms:W3CDTF">2020-05-14T06:47:00Z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